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99E3" w14:textId="77777777" w:rsidR="00225E22" w:rsidRPr="00B52DC6" w:rsidRDefault="002F2014">
      <w:pPr>
        <w:spacing w:before="8"/>
        <w:ind w:left="3552" w:right="2337"/>
        <w:jc w:val="center"/>
        <w:rPr>
          <w:b/>
          <w:sz w:val="40"/>
        </w:rPr>
      </w:pPr>
      <w:r w:rsidRPr="00B52DC6">
        <w:rPr>
          <w:noProof/>
          <w:sz w:val="40"/>
          <w:szCs w:val="40"/>
        </w:rPr>
        <w:drawing>
          <wp:anchor distT="0" distB="0" distL="0" distR="0" simplePos="0" relativeHeight="251659776" behindDoc="0" locked="0" layoutInCell="1" allowOverlap="1" wp14:anchorId="1CC2B23D" wp14:editId="743CA274">
            <wp:simplePos x="0" y="0"/>
            <wp:positionH relativeFrom="page">
              <wp:posOffset>812291</wp:posOffset>
            </wp:positionH>
            <wp:positionV relativeFrom="paragraph">
              <wp:posOffset>62126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DC6">
        <w:rPr>
          <w:b/>
          <w:bCs/>
          <w:sz w:val="40"/>
          <w:szCs w:val="40"/>
          <w:u w:val="single"/>
        </w:rPr>
        <w:t>O Que É Uma Alma</w:t>
      </w:r>
      <w:r w:rsidRPr="00B52DC6">
        <w:rPr>
          <w:b/>
          <w:sz w:val="40"/>
        </w:rPr>
        <w:t>?</w:t>
      </w:r>
    </w:p>
    <w:p w14:paraId="52864E5D" w14:textId="77777777" w:rsidR="00225E22" w:rsidRPr="00B52DC6" w:rsidRDefault="002F2014">
      <w:pPr>
        <w:spacing w:before="245"/>
        <w:ind w:left="3552" w:right="2324"/>
        <w:jc w:val="center"/>
        <w:rPr>
          <w:b/>
          <w:sz w:val="28"/>
        </w:rPr>
      </w:pPr>
      <w:r w:rsidRPr="00B52DC6">
        <w:rPr>
          <w:b/>
          <w:sz w:val="28"/>
        </w:rPr>
        <w:t>Lição 10</w:t>
      </w:r>
    </w:p>
    <w:p w14:paraId="057928C5" w14:textId="77777777" w:rsidR="00225E22" w:rsidRPr="00B52DC6" w:rsidRDefault="00225E22">
      <w:pPr>
        <w:pStyle w:val="Corpodetexto"/>
        <w:rPr>
          <w:b/>
          <w:sz w:val="20"/>
        </w:rPr>
      </w:pPr>
    </w:p>
    <w:p w14:paraId="141DBF06" w14:textId="77777777" w:rsidR="00225E22" w:rsidRPr="00B52DC6" w:rsidRDefault="00225E22">
      <w:pPr>
        <w:pStyle w:val="Corpodetexto"/>
        <w:rPr>
          <w:b/>
          <w:sz w:val="8"/>
          <w:szCs w:val="12"/>
        </w:rPr>
      </w:pPr>
    </w:p>
    <w:p w14:paraId="5435F829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3"/>
        </w:tabs>
        <w:spacing w:before="185"/>
        <w:ind w:hanging="304"/>
      </w:pPr>
      <w:r w:rsidRPr="00B52DC6">
        <w:t>Quantas almas saíram dos lombos de Jacó?</w:t>
      </w:r>
    </w:p>
    <w:p w14:paraId="357E1277" w14:textId="77777777" w:rsidR="00225E22" w:rsidRPr="00B52DC6" w:rsidRDefault="002F2014">
      <w:pPr>
        <w:pStyle w:val="Corpodetexto"/>
        <w:tabs>
          <w:tab w:val="left" w:pos="9894"/>
        </w:tabs>
        <w:spacing w:before="81"/>
        <w:ind w:left="839"/>
      </w:pPr>
      <w:r w:rsidRPr="00B52DC6">
        <w:t>Êxodo 1:5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0972357" w14:textId="77777777" w:rsidR="00225E22" w:rsidRPr="00B52DC6" w:rsidRDefault="00225E22">
      <w:pPr>
        <w:pStyle w:val="Corpodetexto"/>
        <w:spacing w:before="3"/>
        <w:rPr>
          <w:sz w:val="23"/>
        </w:rPr>
      </w:pPr>
    </w:p>
    <w:p w14:paraId="01339EB8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3"/>
        </w:tabs>
        <w:spacing w:before="59"/>
      </w:pPr>
      <w:r w:rsidRPr="00B52DC6">
        <w:t>Quantas almas estavam no barco de Paulo?</w:t>
      </w:r>
    </w:p>
    <w:p w14:paraId="345CB1B7" w14:textId="77777777" w:rsidR="00225E22" w:rsidRPr="00B52DC6" w:rsidRDefault="002F2014">
      <w:pPr>
        <w:pStyle w:val="Corpodetexto"/>
        <w:tabs>
          <w:tab w:val="left" w:pos="9896"/>
        </w:tabs>
        <w:spacing w:before="81"/>
        <w:ind w:left="841"/>
      </w:pPr>
      <w:r w:rsidRPr="00B52DC6">
        <w:t>Atos 27:37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631A8E26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0CCC36E4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4"/>
        </w:tabs>
        <w:ind w:left="423"/>
      </w:pPr>
      <w:r w:rsidRPr="00B52DC6">
        <w:t>Quais dois elementos Deus usou para formar uma alma vivente?</w:t>
      </w:r>
    </w:p>
    <w:p w14:paraId="116273FD" w14:textId="77777777" w:rsidR="00225E22" w:rsidRPr="00B52DC6" w:rsidRDefault="002F2014">
      <w:pPr>
        <w:pStyle w:val="Corpodetexto"/>
        <w:tabs>
          <w:tab w:val="left" w:pos="9897"/>
        </w:tabs>
        <w:spacing w:before="82"/>
        <w:ind w:left="842"/>
      </w:pPr>
      <w:r w:rsidRPr="00B52DC6">
        <w:t>Gênesis 2:7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09087C5E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2597D241" w14:textId="77777777" w:rsidR="00225E22" w:rsidRPr="00B52DC6" w:rsidRDefault="002F2014">
      <w:pPr>
        <w:pStyle w:val="Ttulo2"/>
        <w:ind w:left="2966" w:right="3020" w:firstLine="0"/>
        <w:jc w:val="center"/>
      </w:pPr>
      <w:r w:rsidRPr="00B52DC6">
        <w:t>PÓ + SOPRO = ALMA</w:t>
      </w:r>
    </w:p>
    <w:p w14:paraId="4C69D29E" w14:textId="77777777" w:rsidR="00225E22" w:rsidRPr="00B52DC6" w:rsidRDefault="00225E22">
      <w:pPr>
        <w:pStyle w:val="Corpodetexto"/>
        <w:rPr>
          <w:b/>
          <w:sz w:val="20"/>
        </w:rPr>
      </w:pPr>
    </w:p>
    <w:p w14:paraId="12C1CA6C" w14:textId="2846F891" w:rsidR="00225E22" w:rsidRPr="00B52DC6" w:rsidRDefault="002F2014">
      <w:pPr>
        <w:pStyle w:val="Corpodetexto"/>
        <w:spacing w:line="208" w:lineRule="auto"/>
        <w:ind w:left="1203" w:right="165" w:hanging="360"/>
        <w:jc w:val="both"/>
      </w:pPr>
      <w:r w:rsidRPr="00B52DC6">
        <w:t xml:space="preserve">A definição bíblica de uma alma é simplesmente um corpo </w:t>
      </w:r>
      <w:r w:rsidR="003C2D45" w:rsidRPr="00B52DC6">
        <w:t>que respira</w:t>
      </w:r>
      <w:r w:rsidRPr="00B52DC6">
        <w:t xml:space="preserve">. </w:t>
      </w:r>
      <w:r w:rsidRPr="00B52DC6">
        <w:t>Perceba que o texto não diz que foi dada uma alma ao homem, mas ao invés disso, ele se tornou uma alma. Uma alma não é algo que uma pessoa tem, ela é a pessoa. Almas têm sangue (Jeremias 2:34). Não é somente as pessoas que são almas, mas também os peixes e</w:t>
      </w:r>
      <w:r w:rsidRPr="00B52DC6">
        <w:t xml:space="preserve"> os animais (Apocalipse 16:3).</w:t>
      </w:r>
    </w:p>
    <w:p w14:paraId="2F7F4E9A" w14:textId="77777777" w:rsidR="00225E22" w:rsidRPr="00B52DC6" w:rsidRDefault="002F2014">
      <w:pPr>
        <w:pStyle w:val="Corpodetexto"/>
        <w:spacing w:line="208" w:lineRule="auto"/>
        <w:ind w:left="1203" w:right="157" w:hanging="360"/>
        <w:jc w:val="both"/>
      </w:pPr>
      <w:r w:rsidRPr="00B52DC6">
        <w:t>A palavra hebraica para alma, nephesh, é variadamente traduzida como “pessoa” (Gênesis 14:21), “si” (Levíticos 11:43), “vida” (Salmos 31:13), “mim” (Juízes 16:30), “criatura” (Gênesis 1:21),</w:t>
      </w:r>
    </w:p>
    <w:p w14:paraId="41F73AB8" w14:textId="25DEC61A" w:rsidR="00225E22" w:rsidRPr="00B52DC6" w:rsidRDefault="002F2014">
      <w:pPr>
        <w:pStyle w:val="Corpodetexto"/>
        <w:spacing w:line="208" w:lineRule="auto"/>
        <w:ind w:left="1204" w:right="173" w:hanging="2"/>
        <w:jc w:val="both"/>
      </w:pPr>
      <w:r w:rsidRPr="00B52DC6">
        <w:t>“</w:t>
      </w:r>
      <w:r w:rsidR="007C5582">
        <w:t>animal</w:t>
      </w:r>
      <w:r w:rsidRPr="00B52DC6">
        <w:t xml:space="preserve">” (Levítico 24:18), “homem” </w:t>
      </w:r>
      <w:r w:rsidRPr="00B52DC6">
        <w:t>(2 Reis 12:4), “coisa” (Ezequiel 47:9) e “peixe” (Isaías 19:10). Quando traduzido “corpo” a nephesh está geralmente morta (Levítico 21:11).</w:t>
      </w:r>
    </w:p>
    <w:p w14:paraId="44947757" w14:textId="77777777" w:rsidR="00225E22" w:rsidRPr="00B52DC6" w:rsidRDefault="002F2014">
      <w:pPr>
        <w:pStyle w:val="Corpodetexto"/>
        <w:spacing w:line="208" w:lineRule="auto"/>
        <w:ind w:left="1205" w:right="161" w:hanging="360"/>
        <w:jc w:val="both"/>
      </w:pPr>
      <w:r w:rsidRPr="00B52DC6">
        <w:t>A palavra grega para alma, psuche, tem o mesmo significado. Em Mateus 16:25 Jesus recomenda que qualquer um que perc</w:t>
      </w:r>
      <w:r w:rsidRPr="00B52DC6">
        <w:t>a sua alma (psuche) perca ela por causa de Cristo. É frequentemente traduzida simplesmente como “vida” (Mateus 2:20). Significa “pessoa” (Atos 7:14). “Minha alma” e “sua alma” são expressões idiomáticas significando “eu” e “você” (Mateus 12:18; 2 Coríntios</w:t>
      </w:r>
      <w:r w:rsidRPr="00B52DC6">
        <w:t xml:space="preserve"> 12:15, margem).</w:t>
      </w:r>
    </w:p>
    <w:p w14:paraId="0EB31DEC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8"/>
        </w:tabs>
        <w:spacing w:before="202"/>
        <w:ind w:left="427" w:hanging="301"/>
      </w:pPr>
      <w:r w:rsidRPr="00B52DC6">
        <w:t>Como é o processo que Deus usou na criação de uma alma revertida quando morremos?</w:t>
      </w:r>
    </w:p>
    <w:p w14:paraId="088FADFF" w14:textId="77777777" w:rsidR="00225E22" w:rsidRPr="00B52DC6" w:rsidRDefault="002F2014">
      <w:pPr>
        <w:pStyle w:val="Corpodetexto"/>
        <w:tabs>
          <w:tab w:val="left" w:pos="9902"/>
        </w:tabs>
        <w:spacing w:before="81"/>
        <w:ind w:left="847"/>
      </w:pPr>
      <w:r w:rsidRPr="00B52DC6">
        <w:t>Salmos 104:29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0B12B927" w14:textId="77777777" w:rsidR="00225E22" w:rsidRPr="00B52DC6" w:rsidRDefault="00225E22">
      <w:pPr>
        <w:pStyle w:val="Corpodetexto"/>
        <w:spacing w:before="3"/>
        <w:rPr>
          <w:sz w:val="23"/>
        </w:rPr>
      </w:pPr>
    </w:p>
    <w:p w14:paraId="6855B268" w14:textId="77777777" w:rsidR="00225E22" w:rsidRPr="00B52DC6" w:rsidRDefault="002F2014">
      <w:pPr>
        <w:pStyle w:val="Ttulo2"/>
        <w:ind w:left="2995" w:right="3020" w:firstLine="0"/>
        <w:jc w:val="center"/>
      </w:pPr>
      <w:r w:rsidRPr="00B52DC6">
        <w:t>ALMA - SOPRO = PÓ</w:t>
      </w:r>
    </w:p>
    <w:p w14:paraId="3AAA2430" w14:textId="77777777" w:rsidR="00225E22" w:rsidRPr="00B52DC6" w:rsidRDefault="00225E22">
      <w:pPr>
        <w:pStyle w:val="Corpodetexto"/>
        <w:spacing w:before="1"/>
        <w:rPr>
          <w:b/>
          <w:sz w:val="20"/>
        </w:rPr>
      </w:pPr>
    </w:p>
    <w:p w14:paraId="2C3B0833" w14:textId="77777777" w:rsidR="00225E22" w:rsidRPr="00B52DC6" w:rsidRDefault="002F2014">
      <w:pPr>
        <w:pStyle w:val="Corpodetexto"/>
        <w:spacing w:line="208" w:lineRule="auto"/>
        <w:ind w:left="1208" w:hanging="360"/>
      </w:pPr>
      <w:r w:rsidRPr="00B52DC6">
        <w:t>Se ele puser seu coração sobre o homem, se ele juntar para si o seu espírito e o seu fôlego, toda a carne perecerá juntam</w:t>
      </w:r>
      <w:r w:rsidRPr="00B52DC6">
        <w:t>ente, e o homem voltará novamente ao pó. Jó 34:14, 15.</w:t>
      </w:r>
    </w:p>
    <w:p w14:paraId="6FB6604B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9"/>
        </w:tabs>
        <w:spacing w:before="213"/>
        <w:ind w:left="428" w:hanging="301"/>
      </w:pPr>
      <w:r w:rsidRPr="00B52DC6">
        <w:t>Uma alma pode morrer?</w:t>
      </w:r>
    </w:p>
    <w:p w14:paraId="4299204C" w14:textId="77777777" w:rsidR="00225E22" w:rsidRPr="00B52DC6" w:rsidRDefault="002F2014">
      <w:pPr>
        <w:pStyle w:val="Corpodetexto"/>
        <w:tabs>
          <w:tab w:val="left" w:pos="9903"/>
        </w:tabs>
        <w:spacing w:before="80"/>
        <w:ind w:left="848"/>
      </w:pPr>
      <w:r w:rsidRPr="00B52DC6">
        <w:t>Ezequiel 18:20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0778D19D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410E2AE2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9"/>
        </w:tabs>
        <w:ind w:left="428" w:hanging="301"/>
      </w:pPr>
      <w:r w:rsidRPr="00B52DC6">
        <w:t>Quando a vida acaba, o que sobra?</w:t>
      </w:r>
    </w:p>
    <w:p w14:paraId="578FF871" w14:textId="77777777" w:rsidR="00225E22" w:rsidRPr="00B52DC6" w:rsidRDefault="002F2014">
      <w:pPr>
        <w:pStyle w:val="Corpodetexto"/>
        <w:tabs>
          <w:tab w:val="left" w:pos="9903"/>
        </w:tabs>
        <w:spacing w:before="81"/>
        <w:ind w:left="848"/>
      </w:pPr>
      <w:r w:rsidRPr="00B52DC6">
        <w:t>Gênesis 3:19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93AE6CF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73B57248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31"/>
        </w:tabs>
        <w:ind w:left="430"/>
      </w:pPr>
      <w:r w:rsidRPr="00B52DC6">
        <w:t>O que retorna para Deus?</w:t>
      </w:r>
    </w:p>
    <w:p w14:paraId="12EE2141" w14:textId="77777777" w:rsidR="00225E22" w:rsidRPr="00B52DC6" w:rsidRDefault="002F2014">
      <w:pPr>
        <w:pStyle w:val="Corpodetexto"/>
        <w:tabs>
          <w:tab w:val="left" w:pos="9903"/>
        </w:tabs>
        <w:spacing w:before="81"/>
        <w:ind w:left="848"/>
      </w:pPr>
      <w:r w:rsidRPr="00B52DC6">
        <w:t>Eclesiastes 12:7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547E8012" w14:textId="77777777" w:rsidR="00225E22" w:rsidRPr="00B52DC6" w:rsidRDefault="00225E22">
      <w:pPr>
        <w:sectPr w:rsidR="00225E22" w:rsidRPr="00B52DC6">
          <w:footerReference w:type="default" r:id="rId8"/>
          <w:type w:val="continuous"/>
          <w:pgSz w:w="12240" w:h="15840"/>
          <w:pgMar w:top="900" w:right="1080" w:bottom="1140" w:left="1140" w:header="720" w:footer="950" w:gutter="0"/>
          <w:pgNumType w:start="1"/>
          <w:cols w:space="720"/>
        </w:sectPr>
      </w:pPr>
    </w:p>
    <w:p w14:paraId="14041AFE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3"/>
        </w:tabs>
        <w:spacing w:before="31"/>
      </w:pPr>
      <w:r w:rsidRPr="00B52DC6">
        <w:lastRenderedPageBreak/>
        <w:t>Onde este espírito está localizado em uma pessoa?</w:t>
      </w:r>
    </w:p>
    <w:p w14:paraId="7C8C3DB0" w14:textId="77777777" w:rsidR="00225E22" w:rsidRPr="00B52DC6" w:rsidRDefault="002F2014">
      <w:pPr>
        <w:pStyle w:val="Corpodetexto"/>
        <w:tabs>
          <w:tab w:val="left" w:pos="9894"/>
        </w:tabs>
        <w:spacing w:before="80"/>
        <w:ind w:left="840"/>
      </w:pPr>
      <w:r w:rsidRPr="00B52DC6">
        <w:t>Jó 27:3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2B278AB7" w14:textId="77777777" w:rsidR="00225E22" w:rsidRPr="00B52DC6" w:rsidRDefault="00225E22">
      <w:pPr>
        <w:pStyle w:val="Corpodetexto"/>
        <w:spacing w:before="9"/>
        <w:rPr>
          <w:sz w:val="12"/>
        </w:rPr>
      </w:pPr>
    </w:p>
    <w:p w14:paraId="27015909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423"/>
        </w:tabs>
      </w:pPr>
      <w:r w:rsidRPr="00B52DC6">
        <w:t>O que é encontrado na narina de uma pessoa?</w:t>
      </w:r>
    </w:p>
    <w:p w14:paraId="79C17DD7" w14:textId="77777777" w:rsidR="00225E22" w:rsidRPr="00B52DC6" w:rsidRDefault="002F2014">
      <w:pPr>
        <w:pStyle w:val="Corpodetexto"/>
        <w:tabs>
          <w:tab w:val="left" w:pos="9896"/>
        </w:tabs>
        <w:spacing w:before="82"/>
        <w:ind w:left="841"/>
      </w:pPr>
      <w:r w:rsidRPr="00B52DC6">
        <w:t>Gênesis 7:22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0F059D91" w14:textId="77777777" w:rsidR="00225E22" w:rsidRPr="00B52DC6" w:rsidRDefault="00225E22">
      <w:pPr>
        <w:pStyle w:val="Corpodetexto"/>
        <w:spacing w:before="1"/>
        <w:rPr>
          <w:sz w:val="23"/>
        </w:rPr>
      </w:pPr>
    </w:p>
    <w:p w14:paraId="657A6BE9" w14:textId="77777777" w:rsidR="00225E22" w:rsidRPr="00B52DC6" w:rsidRDefault="002F2014">
      <w:pPr>
        <w:pStyle w:val="Corpodetexto"/>
        <w:spacing w:before="88" w:line="208" w:lineRule="auto"/>
        <w:ind w:left="1202" w:right="160" w:hanging="362"/>
        <w:jc w:val="both"/>
      </w:pPr>
      <w:r w:rsidRPr="00B52DC6">
        <w:t>A palavra hebraica para espírito (e fantasma, Jó 3:11), ruach, e a palavra grega, pneuma, significa sopro, vento ou elemento vital. É a</w:t>
      </w:r>
      <w:r w:rsidRPr="00B52DC6">
        <w:t xml:space="preserve"> centelha de vida que o torna capaz de viver. É “o sopro do Todo-Poderoso” (Jó 33:4). Quando a Bíblia usa essas palavras em referência para homem, não diz nenhuma vez que ruach ou pneuma é algo no homem que retém consciência após a pessoa morrer.</w:t>
      </w:r>
    </w:p>
    <w:p w14:paraId="248AB83E" w14:textId="77777777" w:rsidR="00225E22" w:rsidRPr="00B52DC6" w:rsidRDefault="002F2014">
      <w:pPr>
        <w:pStyle w:val="Corpodetexto"/>
        <w:spacing w:line="208" w:lineRule="auto"/>
        <w:ind w:left="1204" w:right="169" w:hanging="360"/>
        <w:jc w:val="both"/>
      </w:pPr>
      <w:r w:rsidRPr="00B52DC6">
        <w:t xml:space="preserve">Os anjos </w:t>
      </w:r>
      <w:r w:rsidRPr="00B52DC6">
        <w:t>são chamados espíritos (Salmos 104:4) porque aos olhos humanos eles são invisíveis assim como o sopro. Mas o homem não possui a natureza de anjos (Salmos 8:5), nem a Bíblia indica que ele assume isso na morte.</w:t>
      </w:r>
    </w:p>
    <w:p w14:paraId="78CAD9E4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9"/>
        </w:tabs>
        <w:spacing w:before="209"/>
        <w:ind w:left="548" w:hanging="425"/>
      </w:pPr>
      <w:r w:rsidRPr="00B52DC6">
        <w:t>O que vai adiante quando o homem morre?</w:t>
      </w:r>
    </w:p>
    <w:p w14:paraId="191608F3" w14:textId="77777777" w:rsidR="00225E22" w:rsidRPr="00B52DC6" w:rsidRDefault="002F2014">
      <w:pPr>
        <w:pStyle w:val="Corpodetexto"/>
        <w:tabs>
          <w:tab w:val="left" w:pos="9899"/>
        </w:tabs>
        <w:spacing w:before="81"/>
        <w:ind w:left="844"/>
      </w:pPr>
      <w:r w:rsidRPr="00B52DC6">
        <w:t>Salmos 146:4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7D621556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36D973E3" w14:textId="3A380C9E" w:rsidR="00225E22" w:rsidRPr="00B52DC6" w:rsidRDefault="002F2014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B52DC6">
        <w:t xml:space="preserve">O fôlego no homem é diferente do fôlego </w:t>
      </w:r>
      <w:r w:rsidR="004741AE" w:rsidRPr="00B52DC6">
        <w:t>nos animais</w:t>
      </w:r>
      <w:r w:rsidRPr="00B52DC6">
        <w:t>?</w:t>
      </w:r>
    </w:p>
    <w:p w14:paraId="4F3F97D1" w14:textId="77777777" w:rsidR="00225E22" w:rsidRPr="00B52DC6" w:rsidRDefault="002F2014">
      <w:pPr>
        <w:pStyle w:val="Corpodetexto"/>
        <w:tabs>
          <w:tab w:val="left" w:pos="9899"/>
        </w:tabs>
        <w:spacing w:before="82"/>
        <w:ind w:left="844"/>
      </w:pPr>
      <w:r w:rsidRPr="00B52DC6">
        <w:t>Eclesiastes 3:19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55B00A49" w14:textId="77777777" w:rsidR="00225E22" w:rsidRPr="00B52DC6" w:rsidRDefault="00225E22">
      <w:pPr>
        <w:pStyle w:val="Corpodetexto"/>
        <w:spacing w:before="3"/>
        <w:rPr>
          <w:sz w:val="23"/>
        </w:rPr>
      </w:pPr>
    </w:p>
    <w:p w14:paraId="5D8778CC" w14:textId="61BCE884" w:rsidR="00225E22" w:rsidRPr="00B52DC6" w:rsidRDefault="002F2014">
      <w:pPr>
        <w:pStyle w:val="Ttulo2"/>
        <w:numPr>
          <w:ilvl w:val="0"/>
          <w:numId w:val="1"/>
        </w:numPr>
        <w:tabs>
          <w:tab w:val="left" w:pos="545"/>
        </w:tabs>
        <w:ind w:left="544" w:hanging="421"/>
      </w:pPr>
      <w:r w:rsidRPr="00B52DC6">
        <w:t>Há alguma diferença entre um homem morto e um</w:t>
      </w:r>
      <w:r w:rsidR="004741AE" w:rsidRPr="00B52DC6">
        <w:t xml:space="preserve"> animal </w:t>
      </w:r>
      <w:r w:rsidRPr="00B52DC6">
        <w:t>mort</w:t>
      </w:r>
      <w:r w:rsidR="004741AE" w:rsidRPr="00B52DC6">
        <w:t>o</w:t>
      </w:r>
      <w:r w:rsidRPr="00B52DC6">
        <w:t>?</w:t>
      </w:r>
    </w:p>
    <w:p w14:paraId="313201A0" w14:textId="27310C1D" w:rsidR="00225E22" w:rsidRPr="00B52DC6" w:rsidRDefault="002F2014">
      <w:pPr>
        <w:pStyle w:val="Corpodetexto"/>
        <w:tabs>
          <w:tab w:val="left" w:pos="9899"/>
        </w:tabs>
        <w:spacing w:before="81"/>
        <w:ind w:left="844"/>
      </w:pPr>
      <w:r w:rsidRPr="00B52DC6">
        <w:t xml:space="preserve">Eclesiastes </w:t>
      </w:r>
      <w:r w:rsidRPr="00B52DC6">
        <w:t>3:20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667536F5" w14:textId="77777777" w:rsidR="00225E22" w:rsidRPr="00B52DC6" w:rsidRDefault="00225E22">
      <w:pPr>
        <w:pStyle w:val="Corpodetexto"/>
        <w:spacing w:before="1"/>
        <w:rPr>
          <w:sz w:val="23"/>
        </w:rPr>
      </w:pPr>
    </w:p>
    <w:p w14:paraId="39CA3B0F" w14:textId="77777777" w:rsidR="00225E22" w:rsidRPr="00B52DC6" w:rsidRDefault="002F2014">
      <w:pPr>
        <w:pStyle w:val="Corpodetexto"/>
        <w:spacing w:before="88" w:line="208" w:lineRule="auto"/>
        <w:ind w:left="1204" w:right="71" w:hanging="360"/>
      </w:pPr>
      <w:r w:rsidRPr="00B52DC6">
        <w:t>Uma alma é como a luz que resulta quando uma lâ</w:t>
      </w:r>
      <w:r w:rsidRPr="00B52DC6">
        <w:t>mpada de luz é conectada a uma fonte de energia. O espírito, ou sopro de vida, é a corrente elétrica.</w:t>
      </w:r>
    </w:p>
    <w:p w14:paraId="1E487110" w14:textId="7586CE68" w:rsidR="00225E22" w:rsidRPr="00B52DC6" w:rsidRDefault="002F2014">
      <w:pPr>
        <w:pStyle w:val="Corpodetexto"/>
        <w:spacing w:line="208" w:lineRule="auto"/>
        <w:ind w:left="1205" w:hanging="362"/>
      </w:pPr>
      <w:r w:rsidRPr="00B52DC6">
        <w:t xml:space="preserve">A eletricidade </w:t>
      </w:r>
      <w:r w:rsidR="004741AE" w:rsidRPr="00B52DC6">
        <w:t>produz</w:t>
      </w:r>
      <w:r w:rsidRPr="00B52DC6">
        <w:t xml:space="preserve"> luz apenas enquanto estiver fluindo pela lâmpada. Quando o filamento na lâmpada se quebra, o circuito elétrico é quebrado e a luz</w:t>
      </w:r>
      <w:r w:rsidRPr="00B52DC6">
        <w:t xml:space="preserve"> se apaga.</w:t>
      </w:r>
    </w:p>
    <w:p w14:paraId="5C2638A5" w14:textId="77777777" w:rsidR="00225E22" w:rsidRPr="00B52DC6" w:rsidRDefault="002F2014">
      <w:pPr>
        <w:pStyle w:val="Corpodetexto"/>
        <w:spacing w:line="208" w:lineRule="auto"/>
        <w:ind w:left="1208" w:right="157" w:hanging="362"/>
      </w:pPr>
      <w:r w:rsidRPr="00B52DC6">
        <w:t>Assim como a luz não pode existir a não ser que haja ambas eletricidade e lâmpada, também deve haver tanto o sopro de vida e um corpo funcional para haver uma alma vivente.</w:t>
      </w:r>
    </w:p>
    <w:p w14:paraId="4157F6DF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2"/>
        </w:tabs>
        <w:spacing w:before="210"/>
        <w:ind w:left="541" w:hanging="414"/>
        <w:jc w:val="both"/>
      </w:pPr>
      <w:r w:rsidRPr="00B52DC6">
        <w:t>Após uma pessoa morrer, ela pode retornar e aparecer para aqueles que a conhecia?</w:t>
      </w:r>
    </w:p>
    <w:p w14:paraId="66A69630" w14:textId="77777777" w:rsidR="00225E22" w:rsidRPr="00B52DC6" w:rsidRDefault="002F2014">
      <w:pPr>
        <w:pStyle w:val="Corpodetexto"/>
        <w:tabs>
          <w:tab w:val="left" w:pos="9903"/>
        </w:tabs>
        <w:spacing w:before="111" w:line="208" w:lineRule="auto"/>
        <w:ind w:left="848" w:right="114"/>
        <w:jc w:val="both"/>
      </w:pPr>
      <w:r w:rsidRPr="00B52DC6">
        <w:t>Jó 7:8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  <w:r w:rsidRPr="00B52DC6">
        <w:t xml:space="preserve"> Jó 7:9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  <w:r w:rsidRPr="00B52DC6">
        <w:t xml:space="preserve"> Jó 7:10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  <w:r w:rsidRPr="00B52DC6">
        <w:t xml:space="preserve"> Jó 16:22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1FDC8CBA" w14:textId="77777777" w:rsidR="00225E22" w:rsidRPr="00B52DC6" w:rsidRDefault="00225E22">
      <w:pPr>
        <w:pStyle w:val="Corpodetexto"/>
        <w:spacing w:before="4"/>
        <w:rPr>
          <w:sz w:val="13"/>
        </w:rPr>
      </w:pPr>
    </w:p>
    <w:p w14:paraId="6B0F7483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9"/>
        </w:tabs>
        <w:ind w:left="548" w:hanging="421"/>
      </w:pPr>
      <w:r w:rsidRPr="00B52DC6">
        <w:t>Nesses últimos dias alguns deverão largar da fé, dando ouvidos ao quê?</w:t>
      </w:r>
    </w:p>
    <w:p w14:paraId="4AF5C797" w14:textId="77777777" w:rsidR="00225E22" w:rsidRPr="00B52DC6" w:rsidRDefault="002F2014">
      <w:pPr>
        <w:pStyle w:val="Corpodetexto"/>
        <w:tabs>
          <w:tab w:val="left" w:pos="9903"/>
        </w:tabs>
        <w:spacing w:before="82"/>
        <w:ind w:left="848"/>
      </w:pPr>
      <w:r w:rsidRPr="00B52DC6">
        <w:t>1 Timóteo 4:1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51F6CB63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03E58583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54"/>
        </w:tabs>
        <w:ind w:left="553" w:hanging="425"/>
      </w:pPr>
      <w:r w:rsidRPr="00B52DC6">
        <w:t>Qual tipo de espíritos aparecerão, fazendo mil</w:t>
      </w:r>
      <w:r w:rsidRPr="00B52DC6">
        <w:t>agres?</w:t>
      </w:r>
    </w:p>
    <w:p w14:paraId="173F9F53" w14:textId="77777777" w:rsidR="00225E22" w:rsidRPr="00B52DC6" w:rsidRDefault="002F2014">
      <w:pPr>
        <w:pStyle w:val="Corpodetexto"/>
        <w:tabs>
          <w:tab w:val="left" w:pos="9904"/>
        </w:tabs>
        <w:spacing w:before="80"/>
        <w:ind w:left="849"/>
      </w:pPr>
      <w:r w:rsidRPr="00B52DC6">
        <w:t>Apocalipse 16:14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7ECFF77C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0B564311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50"/>
        </w:tabs>
        <w:ind w:left="549" w:hanging="421"/>
      </w:pPr>
      <w:r w:rsidRPr="00B52DC6">
        <w:t>No jardim, Satanás se disfarçou na forma do quê?</w:t>
      </w:r>
    </w:p>
    <w:p w14:paraId="07578FC3" w14:textId="77777777" w:rsidR="00225E22" w:rsidRPr="00B52DC6" w:rsidRDefault="002F2014">
      <w:pPr>
        <w:pStyle w:val="Corpodetexto"/>
        <w:tabs>
          <w:tab w:val="left" w:pos="9904"/>
        </w:tabs>
        <w:spacing w:before="82"/>
        <w:ind w:left="849"/>
      </w:pPr>
      <w:r w:rsidRPr="00B52DC6">
        <w:t>Gênesis 3:1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532E23D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4C1E130E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50"/>
        </w:tabs>
        <w:ind w:left="549" w:hanging="421"/>
      </w:pPr>
      <w:r w:rsidRPr="00B52DC6">
        <w:t>Satanás pode se transformar no quê?</w:t>
      </w:r>
    </w:p>
    <w:p w14:paraId="38CDD235" w14:textId="77777777" w:rsidR="00225E22" w:rsidRPr="00B52DC6" w:rsidRDefault="002F2014">
      <w:pPr>
        <w:pStyle w:val="Corpodetexto"/>
        <w:tabs>
          <w:tab w:val="left" w:pos="9904"/>
        </w:tabs>
        <w:spacing w:before="80"/>
        <w:ind w:left="849"/>
      </w:pPr>
      <w:r w:rsidRPr="00B52DC6">
        <w:t>2 Coríntios 11:14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B061817" w14:textId="77777777" w:rsidR="00225E22" w:rsidRPr="00B52DC6" w:rsidRDefault="00225E22">
      <w:pPr>
        <w:sectPr w:rsidR="00225E22" w:rsidRPr="00B52DC6">
          <w:pgSz w:w="12240" w:h="15840"/>
          <w:pgMar w:top="820" w:right="1080" w:bottom="1140" w:left="1140" w:header="0" w:footer="950" w:gutter="0"/>
          <w:cols w:space="720"/>
        </w:sectPr>
      </w:pPr>
    </w:p>
    <w:p w14:paraId="43D70638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4"/>
        </w:tabs>
        <w:spacing w:before="31"/>
        <w:ind w:left="543" w:hanging="424"/>
      </w:pPr>
      <w:r w:rsidRPr="00B52DC6">
        <w:lastRenderedPageBreak/>
        <w:t>Seus ministros podem aparecer de que forma?</w:t>
      </w:r>
    </w:p>
    <w:p w14:paraId="2B166059" w14:textId="77777777" w:rsidR="00225E22" w:rsidRPr="00B52DC6" w:rsidRDefault="002F2014">
      <w:pPr>
        <w:pStyle w:val="Corpodetexto"/>
        <w:tabs>
          <w:tab w:val="left" w:pos="9894"/>
        </w:tabs>
        <w:spacing w:before="80"/>
        <w:ind w:left="840"/>
      </w:pPr>
      <w:r w:rsidRPr="00B52DC6">
        <w:t>2 Coríntios 11:15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147AED2F" w14:textId="77777777" w:rsidR="00225E22" w:rsidRPr="00B52DC6" w:rsidRDefault="00225E22">
      <w:pPr>
        <w:pStyle w:val="Corpodetexto"/>
        <w:spacing w:before="3"/>
        <w:rPr>
          <w:sz w:val="23"/>
        </w:rPr>
      </w:pPr>
    </w:p>
    <w:p w14:paraId="4AE9D60D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B52DC6">
        <w:t>Se eles não falarem de acordo com a lei e ao testemunho, é por causa do quê?</w:t>
      </w:r>
    </w:p>
    <w:p w14:paraId="07C5907C" w14:textId="77777777" w:rsidR="00225E22" w:rsidRPr="00B52DC6" w:rsidRDefault="002F2014">
      <w:pPr>
        <w:pStyle w:val="Corpodetexto"/>
        <w:tabs>
          <w:tab w:val="left" w:pos="9894"/>
        </w:tabs>
        <w:spacing w:before="82"/>
        <w:ind w:left="840"/>
      </w:pPr>
      <w:r w:rsidRPr="00B52DC6">
        <w:t>Isaías 8:20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1449DC5" w14:textId="77777777" w:rsidR="00225E22" w:rsidRPr="00B52DC6" w:rsidRDefault="00225E22">
      <w:pPr>
        <w:pStyle w:val="Corpodetexto"/>
        <w:rPr>
          <w:sz w:val="20"/>
        </w:rPr>
      </w:pPr>
    </w:p>
    <w:p w14:paraId="0065554E" w14:textId="77777777" w:rsidR="00225E22" w:rsidRPr="00B52DC6" w:rsidRDefault="00225E22">
      <w:pPr>
        <w:pStyle w:val="Corpodetexto"/>
        <w:spacing w:before="4"/>
        <w:rPr>
          <w:sz w:val="21"/>
        </w:rPr>
      </w:pPr>
    </w:p>
    <w:p w14:paraId="4A86306E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64"/>
        </w:tabs>
        <w:spacing w:before="0" w:line="208" w:lineRule="auto"/>
        <w:ind w:left="120" w:right="178" w:firstLine="0"/>
      </w:pPr>
      <w:r w:rsidRPr="00B52DC6">
        <w:t>Ao invés de tentar entrar em contato com os mortos, indo a médiuns e magos, quem o povo de Deus procura para a verdade?</w:t>
      </w:r>
    </w:p>
    <w:p w14:paraId="18FCD46A" w14:textId="77777777" w:rsidR="00225E22" w:rsidRPr="00B52DC6" w:rsidRDefault="002F2014">
      <w:pPr>
        <w:pStyle w:val="Corpodetexto"/>
        <w:tabs>
          <w:tab w:val="left" w:pos="9894"/>
        </w:tabs>
        <w:spacing w:before="88"/>
        <w:ind w:left="840"/>
      </w:pPr>
      <w:r w:rsidRPr="00B52DC6">
        <w:t>Isaías 8:19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366DB050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2911C3AE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B52DC6">
        <w:t>Quais tipos de indivíduos nã</w:t>
      </w:r>
      <w:r w:rsidRPr="00B52DC6">
        <w:t>o serão encontrados entre o povo de Deus?</w:t>
      </w:r>
    </w:p>
    <w:p w14:paraId="298CC327" w14:textId="77777777" w:rsidR="00225E22" w:rsidRPr="00B52DC6" w:rsidRDefault="002F2014">
      <w:pPr>
        <w:pStyle w:val="Corpodetexto"/>
        <w:tabs>
          <w:tab w:val="left" w:pos="9894"/>
        </w:tabs>
        <w:spacing w:before="82"/>
        <w:ind w:left="840"/>
      </w:pPr>
      <w:r w:rsidRPr="00B52DC6">
        <w:t>Deuteronômio 18:10,11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182779F3" w14:textId="77777777" w:rsidR="00225E22" w:rsidRPr="00B52DC6" w:rsidRDefault="00225E22">
      <w:pPr>
        <w:pStyle w:val="Corpodetexto"/>
        <w:spacing w:before="3"/>
        <w:rPr>
          <w:sz w:val="23"/>
        </w:rPr>
      </w:pPr>
    </w:p>
    <w:p w14:paraId="3D7E1D65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0"/>
        </w:tabs>
        <w:spacing w:before="59"/>
        <w:ind w:left="540" w:hanging="420"/>
      </w:pPr>
      <w:r w:rsidRPr="00B52DC6">
        <w:t>Todos que fazem essas coisas são o quê?</w:t>
      </w:r>
    </w:p>
    <w:p w14:paraId="2A3A756C" w14:textId="77777777" w:rsidR="00225E22" w:rsidRPr="00B52DC6" w:rsidRDefault="002F2014">
      <w:pPr>
        <w:pStyle w:val="Corpodetexto"/>
        <w:tabs>
          <w:tab w:val="left" w:pos="9894"/>
        </w:tabs>
        <w:spacing w:before="81"/>
        <w:ind w:left="840"/>
      </w:pPr>
      <w:r w:rsidRPr="00B52DC6">
        <w:t>Deuteronômio 18:12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1FB77FE3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5DB1DE29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B52DC6">
        <w:t>Quais palavras Paulo proferiu para um bruxo?</w:t>
      </w:r>
    </w:p>
    <w:p w14:paraId="0BA4BBAA" w14:textId="77777777" w:rsidR="00225E22" w:rsidRPr="00B52DC6" w:rsidRDefault="002F2014">
      <w:pPr>
        <w:pStyle w:val="Corpodetexto"/>
        <w:tabs>
          <w:tab w:val="left" w:pos="9894"/>
        </w:tabs>
        <w:spacing w:before="82"/>
        <w:ind w:left="840"/>
      </w:pPr>
      <w:r w:rsidRPr="00B52DC6">
        <w:t>Atos 13:10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49C02A65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6C274306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B52DC6">
        <w:t>Uma pessoa pode ter amizade com o Senhor e com os demônios?</w:t>
      </w:r>
    </w:p>
    <w:p w14:paraId="39433152" w14:textId="77777777" w:rsidR="00225E22" w:rsidRPr="00B52DC6" w:rsidRDefault="002F2014">
      <w:pPr>
        <w:pStyle w:val="Corpodetexto"/>
        <w:tabs>
          <w:tab w:val="left" w:pos="9897"/>
        </w:tabs>
        <w:spacing w:before="81"/>
        <w:ind w:left="842"/>
      </w:pPr>
      <w:r w:rsidRPr="00B52DC6">
        <w:t>1 Coríntios 10:21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61C7DF3E" w14:textId="77777777" w:rsidR="00225E22" w:rsidRPr="00B52DC6" w:rsidRDefault="00225E22">
      <w:pPr>
        <w:pStyle w:val="Corpodetexto"/>
        <w:spacing w:before="4"/>
        <w:rPr>
          <w:sz w:val="23"/>
        </w:rPr>
      </w:pPr>
    </w:p>
    <w:p w14:paraId="4BCC402A" w14:textId="77777777" w:rsidR="00225E22" w:rsidRPr="00B52DC6" w:rsidRDefault="002F2014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DC6">
        <w:t>Com as influências de Satanás ao nosso redor, o que Deus nos chama a fazer?</w:t>
      </w:r>
    </w:p>
    <w:p w14:paraId="75C661A6" w14:textId="428E1B94" w:rsidR="00225E22" w:rsidRPr="00B52DC6" w:rsidRDefault="002F2014">
      <w:pPr>
        <w:pStyle w:val="Corpodetexto"/>
        <w:tabs>
          <w:tab w:val="left" w:pos="9898"/>
        </w:tabs>
        <w:spacing w:before="82"/>
        <w:ind w:left="843"/>
      </w:pPr>
      <w:r w:rsidRPr="00B52DC6">
        <w:t xml:space="preserve">2 Coríntios </w:t>
      </w:r>
      <w:r w:rsidRPr="00B52DC6">
        <w:t>6:17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569D07B4" w14:textId="77777777" w:rsidR="00225E22" w:rsidRPr="00B52DC6" w:rsidRDefault="00225E22">
      <w:pPr>
        <w:pStyle w:val="Corpodetexto"/>
        <w:spacing w:before="11"/>
        <w:rPr>
          <w:sz w:val="22"/>
        </w:rPr>
      </w:pPr>
    </w:p>
    <w:p w14:paraId="613D5B88" w14:textId="77777777" w:rsidR="00225E22" w:rsidRPr="00B52DC6" w:rsidRDefault="002F2014">
      <w:pPr>
        <w:pStyle w:val="Corpodetexto"/>
        <w:spacing w:before="88" w:line="208" w:lineRule="auto"/>
        <w:ind w:left="1203" w:right="72" w:hanging="360"/>
      </w:pPr>
      <w:r w:rsidRPr="00B52DC6">
        <w:t>Os Cristãos não terão nenhum vínculo com mágica, previsão do futuro, horóscopos, sanços; ou jogos, livros, filmes ou brinquedos contendo elementos de bruxaria ou espiritualismo.</w:t>
      </w:r>
    </w:p>
    <w:p w14:paraId="09ED53C4" w14:textId="77777777" w:rsidR="00225E22" w:rsidRPr="00B52DC6" w:rsidRDefault="00225E22">
      <w:pPr>
        <w:pStyle w:val="Corpodetexto"/>
      </w:pPr>
    </w:p>
    <w:p w14:paraId="70B33422" w14:textId="5E2CA331" w:rsidR="00225E22" w:rsidRPr="00B52DC6" w:rsidRDefault="002F2014">
      <w:pPr>
        <w:pStyle w:val="Ttulo2"/>
        <w:spacing w:before="177"/>
        <w:ind w:left="123" w:firstLine="0"/>
      </w:pPr>
      <w:r w:rsidRPr="00B52DC6">
        <w:t>À Luz da Palavra de Deus...</w:t>
      </w:r>
    </w:p>
    <w:p w14:paraId="717D8A21" w14:textId="28E83642" w:rsidR="00B52DC6" w:rsidRPr="00B52DC6" w:rsidRDefault="00B52DC6">
      <w:pPr>
        <w:pStyle w:val="Ttulo2"/>
        <w:spacing w:before="177"/>
        <w:ind w:left="123" w:firstLine="0"/>
        <w:rPr>
          <w:sz w:val="10"/>
          <w:szCs w:val="10"/>
        </w:rPr>
      </w:pPr>
    </w:p>
    <w:p w14:paraId="25E3E374" w14:textId="28E83642" w:rsidR="00225E22" w:rsidRPr="00B52DC6" w:rsidRDefault="00B52DC6">
      <w:pPr>
        <w:spacing w:before="157" w:line="217" w:lineRule="exact"/>
        <w:ind w:left="123"/>
        <w:rPr>
          <w:rFonts w:ascii="Arial" w:hAnsi="Arial"/>
          <w:sz w:val="32"/>
        </w:rPr>
      </w:pPr>
      <w:r w:rsidRPr="00B52DC6">
        <w:rPr>
          <w:rFonts w:ascii="Arial" w:hAnsi="Arial"/>
          <w:noProof/>
          <w:sz w:val="32"/>
        </w:rPr>
        <w:pict w14:anchorId="6C8436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5pt;margin-top:.85pt;width:480.4pt;height:102.5pt;z-index:251659776" strokecolor="white [3212]">
            <v:textbox>
              <w:txbxContent>
                <w:p w14:paraId="34907971" w14:textId="336FAC2A" w:rsidR="00B52DC6" w:rsidRDefault="00B52DC6" w:rsidP="00B52DC6">
                  <w:r>
                    <w:t xml:space="preserve">Eu entendo que uma alma é um corpo </w:t>
                  </w:r>
                  <w:r>
                    <w:t>que respira</w:t>
                  </w:r>
                  <w:r>
                    <w:t>, um homem ou um animal.</w:t>
                  </w:r>
                </w:p>
                <w:p w14:paraId="06CF0036" w14:textId="77777777" w:rsidR="00B52DC6" w:rsidRPr="00B52DC6" w:rsidRDefault="00B52DC6" w:rsidP="00B52DC6">
                  <w:pPr>
                    <w:rPr>
                      <w:sz w:val="24"/>
                      <w:szCs w:val="24"/>
                    </w:rPr>
                  </w:pPr>
                </w:p>
                <w:p w14:paraId="15F06B74" w14:textId="10ADD7C6" w:rsidR="00B52DC6" w:rsidRDefault="00B52DC6" w:rsidP="00B52DC6">
                  <w:r>
                    <w:t>Eu entendo que o espírito de alguém é a respiração da vida vinda de Deus.</w:t>
                  </w:r>
                </w:p>
                <w:p w14:paraId="783B827F" w14:textId="77777777" w:rsidR="00B52DC6" w:rsidRPr="00B52DC6" w:rsidRDefault="00B52DC6" w:rsidP="00B52DC6">
                  <w:pPr>
                    <w:rPr>
                      <w:sz w:val="24"/>
                      <w:szCs w:val="24"/>
                    </w:rPr>
                  </w:pPr>
                </w:p>
                <w:p w14:paraId="798BA7B9" w14:textId="4EE77545" w:rsidR="00B52DC6" w:rsidRDefault="00B52DC6" w:rsidP="00B52DC6">
                  <w:r>
                    <w:t>Eu entendo que a alma morre quando o fôlego cessa.</w:t>
                  </w:r>
                </w:p>
                <w:p w14:paraId="208AC53D" w14:textId="77777777" w:rsidR="00B52DC6" w:rsidRPr="00B52DC6" w:rsidRDefault="00B52DC6" w:rsidP="00B52DC6">
                  <w:pPr>
                    <w:rPr>
                      <w:sz w:val="24"/>
                      <w:szCs w:val="24"/>
                    </w:rPr>
                  </w:pPr>
                </w:p>
                <w:p w14:paraId="4757471D" w14:textId="7DAE5EDC" w:rsidR="00B52DC6" w:rsidRDefault="00B52DC6" w:rsidP="00B52DC6">
                  <w:r>
                    <w:t>Eu entendo que os mortos não podem se comunicar.</w:t>
                  </w:r>
                </w:p>
              </w:txbxContent>
            </v:textbox>
          </v:shape>
        </w:pict>
      </w:r>
      <w:r w:rsidR="002F2014" w:rsidRPr="00B52DC6">
        <w:rPr>
          <w:rFonts w:ascii="Arial" w:hAnsi="Arial"/>
          <w:sz w:val="32"/>
        </w:rPr>
        <w:t>□</w:t>
      </w:r>
    </w:p>
    <w:p w14:paraId="3299B095" w14:textId="77777777" w:rsidR="00225E22" w:rsidRPr="00B52DC6" w:rsidRDefault="002F2014">
      <w:pPr>
        <w:pStyle w:val="Corpodetexto"/>
        <w:spacing w:line="135" w:lineRule="exact"/>
        <w:ind w:left="519"/>
      </w:pPr>
      <w:r w:rsidRPr="00B52DC6">
        <w:t xml:space="preserve">Eu entendo que uma alma é um corpo respirante, </w:t>
      </w:r>
      <w:r w:rsidRPr="00B52DC6">
        <w:t>um homem ou um animal.</w:t>
      </w:r>
    </w:p>
    <w:p w14:paraId="4D181CFE" w14:textId="77777777" w:rsidR="00225E22" w:rsidRPr="00B52DC6" w:rsidRDefault="002F2014">
      <w:pPr>
        <w:pStyle w:val="Ttulo1"/>
      </w:pPr>
      <w:r w:rsidRPr="00B52DC6">
        <w:t>□</w:t>
      </w:r>
    </w:p>
    <w:p w14:paraId="311D2673" w14:textId="77777777" w:rsidR="00225E22" w:rsidRPr="00B52DC6" w:rsidRDefault="002F2014">
      <w:pPr>
        <w:pStyle w:val="Corpodetexto"/>
        <w:spacing w:line="135" w:lineRule="exact"/>
        <w:ind w:left="519"/>
      </w:pPr>
      <w:r w:rsidRPr="00B52DC6">
        <w:t>Eu entendo que o espírito de alguém é a respiração da vida vinda de Deus.</w:t>
      </w:r>
    </w:p>
    <w:p w14:paraId="4658CC04" w14:textId="77777777" w:rsidR="00225E22" w:rsidRPr="00B52DC6" w:rsidRDefault="002F2014">
      <w:pPr>
        <w:pStyle w:val="Ttulo1"/>
      </w:pPr>
      <w:r w:rsidRPr="00B52DC6">
        <w:t>□</w:t>
      </w:r>
    </w:p>
    <w:p w14:paraId="57977ECF" w14:textId="77777777" w:rsidR="00225E22" w:rsidRPr="00B52DC6" w:rsidRDefault="002F2014">
      <w:pPr>
        <w:pStyle w:val="Corpodetexto"/>
        <w:spacing w:line="135" w:lineRule="exact"/>
        <w:ind w:left="519"/>
      </w:pPr>
      <w:r w:rsidRPr="00B52DC6">
        <w:t>Eu entendo que a alma morre quando o fôlego cessa.</w:t>
      </w:r>
    </w:p>
    <w:p w14:paraId="69E89E5E" w14:textId="77777777" w:rsidR="00225E22" w:rsidRPr="00B52DC6" w:rsidRDefault="002F2014">
      <w:pPr>
        <w:pStyle w:val="Ttulo1"/>
        <w:spacing w:before="167"/>
      </w:pPr>
      <w:r w:rsidRPr="00B52DC6">
        <w:t>□</w:t>
      </w:r>
    </w:p>
    <w:p w14:paraId="1C106DD1" w14:textId="77777777" w:rsidR="00225E22" w:rsidRPr="00B52DC6" w:rsidRDefault="002F2014">
      <w:pPr>
        <w:pStyle w:val="Corpodetexto"/>
        <w:spacing w:line="135" w:lineRule="exact"/>
        <w:ind w:left="519"/>
      </w:pPr>
      <w:r w:rsidRPr="00B52DC6">
        <w:t>Eu entendo que os mortos não podem se comunicar.</w:t>
      </w:r>
    </w:p>
    <w:p w14:paraId="3D51B375" w14:textId="77777777" w:rsidR="00225E22" w:rsidRPr="00B52DC6" w:rsidRDefault="00225E22">
      <w:pPr>
        <w:pStyle w:val="Corpodetexto"/>
      </w:pPr>
    </w:p>
    <w:p w14:paraId="025E62C1" w14:textId="77777777" w:rsidR="00225E22" w:rsidRPr="00B52DC6" w:rsidRDefault="002F2014">
      <w:pPr>
        <w:pStyle w:val="Corpodetexto"/>
        <w:tabs>
          <w:tab w:val="left" w:pos="9898"/>
        </w:tabs>
        <w:spacing w:before="178"/>
        <w:ind w:left="123"/>
      </w:pPr>
      <w:r w:rsidRPr="00B52DC6">
        <w:t>Comentários adicionais: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79FF3205" w14:textId="77777777" w:rsidR="00225E22" w:rsidRPr="00B52DC6" w:rsidRDefault="00225E22">
      <w:pPr>
        <w:pStyle w:val="Corpodetexto"/>
        <w:rPr>
          <w:sz w:val="20"/>
        </w:rPr>
      </w:pPr>
    </w:p>
    <w:p w14:paraId="4E2ED497" w14:textId="77777777" w:rsidR="00225E22" w:rsidRPr="00B52DC6" w:rsidRDefault="002F2014">
      <w:pPr>
        <w:pStyle w:val="Corpodetexto"/>
        <w:tabs>
          <w:tab w:val="left" w:pos="4658"/>
        </w:tabs>
        <w:spacing w:before="213"/>
        <w:ind w:left="123"/>
      </w:pPr>
      <w:r w:rsidRPr="00B52DC6">
        <w:t>Nome:</w:t>
      </w:r>
      <w:r w:rsidRPr="00B52DC6">
        <w:rPr>
          <w:u w:val="single"/>
        </w:rPr>
        <w:t xml:space="preserve"> </w:t>
      </w:r>
      <w:r w:rsidRPr="00B52DC6">
        <w:rPr>
          <w:u w:val="single"/>
        </w:rPr>
        <w:tab/>
      </w:r>
    </w:p>
    <w:p w14:paraId="759E8F7A" w14:textId="77777777" w:rsidR="00225E22" w:rsidRPr="00B52DC6" w:rsidRDefault="00225E22">
      <w:pPr>
        <w:pStyle w:val="Corpodetexto"/>
        <w:rPr>
          <w:sz w:val="20"/>
        </w:rPr>
      </w:pPr>
    </w:p>
    <w:p w14:paraId="5EF3275E" w14:textId="77777777" w:rsidR="00225E22" w:rsidRPr="00B52DC6" w:rsidRDefault="00225E22">
      <w:pPr>
        <w:pStyle w:val="Corpodetexto"/>
        <w:spacing w:before="9"/>
        <w:rPr>
          <w:sz w:val="18"/>
        </w:rPr>
      </w:pPr>
    </w:p>
    <w:p w14:paraId="313A184B" w14:textId="77777777" w:rsidR="00225E22" w:rsidRPr="00B52DC6" w:rsidRDefault="002F2014">
      <w:pPr>
        <w:pStyle w:val="Ttulo2"/>
        <w:spacing w:before="0"/>
        <w:ind w:left="123" w:firstLine="0"/>
      </w:pPr>
      <w:r w:rsidRPr="00B52DC6">
        <w:t xml:space="preserve">Próxima lição: </w:t>
      </w:r>
      <w:r w:rsidRPr="00B52DC6">
        <w:t>O Segredo da Imortalidade</w:t>
      </w:r>
    </w:p>
    <w:sectPr w:rsidR="00225E22" w:rsidRPr="00B52DC6">
      <w:pgSz w:w="12240" w:h="15840"/>
      <w:pgMar w:top="820" w:right="1080" w:bottom="1140" w:left="11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8748" w14:textId="77777777" w:rsidR="002F2014" w:rsidRDefault="002F2014">
      <w:r>
        <w:separator/>
      </w:r>
    </w:p>
  </w:endnote>
  <w:endnote w:type="continuationSeparator" w:id="0">
    <w:p w14:paraId="0A245936" w14:textId="77777777" w:rsidR="002F2014" w:rsidRDefault="002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8DF5" w14:textId="77777777" w:rsidR="00225E22" w:rsidRDefault="002F2014">
    <w:pPr>
      <w:pStyle w:val="Corpodetexto"/>
      <w:spacing w:line="14" w:lineRule="auto"/>
      <w:rPr>
        <w:sz w:val="6"/>
      </w:rPr>
    </w:pPr>
    <w:r>
      <w:pict w14:anchorId="4EFAE01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4.5pt;width:12pt;height:23pt;z-index:-251658752;mso-position-horizontal-relative:page;mso-position-vertical-relative:page" filled="f" stroked="f">
          <v:textbox inset="0,0,0,0">
            <w:txbxContent>
              <w:p w14:paraId="097412DA" w14:textId="77777777" w:rsidR="00225E22" w:rsidRDefault="002F2014">
                <w:pPr>
                  <w:pStyle w:val="Corpodetexto"/>
                  <w:spacing w:before="15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235D" w14:textId="77777777" w:rsidR="002F2014" w:rsidRDefault="002F2014">
      <w:r>
        <w:separator/>
      </w:r>
    </w:p>
  </w:footnote>
  <w:footnote w:type="continuationSeparator" w:id="0">
    <w:p w14:paraId="70517347" w14:textId="77777777" w:rsidR="002F2014" w:rsidRDefault="002F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A33"/>
    <w:multiLevelType w:val="hybridMultilevel"/>
    <w:tmpl w:val="A66ABF9A"/>
    <w:lvl w:ilvl="0" w:tplc="FC46D586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0F243412">
      <w:numFmt w:val="bullet"/>
      <w:lvlText w:val="•"/>
      <w:lvlJc w:val="left"/>
      <w:pPr>
        <w:ind w:left="660" w:hanging="303"/>
      </w:pPr>
      <w:rPr>
        <w:rFonts w:hint="default"/>
        <w:lang w:val="en-US" w:eastAsia="en-US" w:bidi="en-US"/>
      </w:rPr>
    </w:lvl>
    <w:lvl w:ilvl="2" w:tplc="F70290DE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07E8C920">
      <w:numFmt w:val="bullet"/>
      <w:lvlText w:val="•"/>
      <w:lvlJc w:val="left"/>
      <w:pPr>
        <w:ind w:left="2127" w:hanging="303"/>
      </w:pPr>
      <w:rPr>
        <w:rFonts w:hint="default"/>
        <w:lang w:val="en-US" w:eastAsia="en-US" w:bidi="en-US"/>
      </w:rPr>
    </w:lvl>
    <w:lvl w:ilvl="4" w:tplc="8CCA99F6">
      <w:numFmt w:val="bullet"/>
      <w:lvlText w:val="•"/>
      <w:lvlJc w:val="left"/>
      <w:pPr>
        <w:ind w:left="3255" w:hanging="303"/>
      </w:pPr>
      <w:rPr>
        <w:rFonts w:hint="default"/>
        <w:lang w:val="en-US" w:eastAsia="en-US" w:bidi="en-US"/>
      </w:rPr>
    </w:lvl>
    <w:lvl w:ilvl="5" w:tplc="1E70120C">
      <w:numFmt w:val="bullet"/>
      <w:lvlText w:val="•"/>
      <w:lvlJc w:val="left"/>
      <w:pPr>
        <w:ind w:left="4382" w:hanging="303"/>
      </w:pPr>
      <w:rPr>
        <w:rFonts w:hint="default"/>
        <w:lang w:val="en-US" w:eastAsia="en-US" w:bidi="en-US"/>
      </w:rPr>
    </w:lvl>
    <w:lvl w:ilvl="6" w:tplc="A4A8573A">
      <w:numFmt w:val="bullet"/>
      <w:lvlText w:val="•"/>
      <w:lvlJc w:val="left"/>
      <w:pPr>
        <w:ind w:left="5510" w:hanging="303"/>
      </w:pPr>
      <w:rPr>
        <w:rFonts w:hint="default"/>
        <w:lang w:val="en-US" w:eastAsia="en-US" w:bidi="en-US"/>
      </w:rPr>
    </w:lvl>
    <w:lvl w:ilvl="7" w:tplc="D23AB32A">
      <w:numFmt w:val="bullet"/>
      <w:lvlText w:val="•"/>
      <w:lvlJc w:val="left"/>
      <w:pPr>
        <w:ind w:left="6637" w:hanging="303"/>
      </w:pPr>
      <w:rPr>
        <w:rFonts w:hint="default"/>
        <w:lang w:val="en-US" w:eastAsia="en-US" w:bidi="en-US"/>
      </w:rPr>
    </w:lvl>
    <w:lvl w:ilvl="8" w:tplc="E1B2F760">
      <w:numFmt w:val="bullet"/>
      <w:lvlText w:val="•"/>
      <w:lvlJc w:val="left"/>
      <w:pPr>
        <w:ind w:left="7765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E22"/>
    <w:rsid w:val="00225E22"/>
    <w:rsid w:val="002F2014"/>
    <w:rsid w:val="003C2D45"/>
    <w:rsid w:val="004741AE"/>
    <w:rsid w:val="007C5582"/>
    <w:rsid w:val="00B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C910B"/>
  <w15:docId w15:val="{1B67E139-C027-4E41-9BC8-31CF3D93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68" w:line="217" w:lineRule="exact"/>
      <w:ind w:left="123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422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2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5</cp:revision>
  <cp:lastPrinted>2021-02-13T13:40:00Z</cp:lastPrinted>
  <dcterms:created xsi:type="dcterms:W3CDTF">2021-02-13T12:01:00Z</dcterms:created>
  <dcterms:modified xsi:type="dcterms:W3CDTF">2021-02-13T13:51:00Z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2021-02-13T00:00:00Z</vt:filetime>
  </property>
</Properties>
</file>